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F3679" w:rsidRPr="003F3679" w:rsidRDefault="003F3679" w:rsidP="003F3679">
      <w:pPr>
        <w:jc w:val="center"/>
        <w:rPr>
          <w:b/>
        </w:rPr>
      </w:pPr>
      <w:r w:rsidRPr="003F3679">
        <w:rPr>
          <w:b/>
        </w:rPr>
        <w:t>Exploratory – Teacher Matrix</w:t>
      </w:r>
    </w:p>
    <w:p w:rsidR="00A21777" w:rsidRDefault="00A21777"/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Language Arts</w:t>
            </w:r>
          </w:p>
        </w:tc>
        <w:tc>
          <w:tcPr>
            <w:tcW w:w="154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Phil Kittower</w:t>
            </w:r>
          </w:p>
        </w:tc>
        <w:tc>
          <w:tcPr>
            <w:tcW w:w="1391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Mike Easton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Math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Lori Hymes</w:t>
            </w:r>
          </w:p>
        </w:tc>
        <w:tc>
          <w:tcPr>
            <w:tcW w:w="1426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Melinda Foong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Juli Rester</w:t>
            </w:r>
          </w:p>
        </w:tc>
        <w:tc>
          <w:tcPr>
            <w:tcW w:w="1455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solid" w:color="FFFF00" w:fill="auto"/>
            <w:vAlign w:val="center"/>
          </w:tcPr>
          <w:p w:rsidR="00293CBD" w:rsidRDefault="00293CBD" w:rsidP="00293CBD">
            <w:pPr>
              <w:jc w:val="center"/>
            </w:pPr>
            <w:r>
              <w:t>Hank Claasen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Science</w:t>
            </w:r>
          </w:p>
        </w:tc>
        <w:tc>
          <w:tcPr>
            <w:tcW w:w="1542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Craig Tafel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Theron Mott</w:t>
            </w:r>
          </w:p>
        </w:tc>
        <w:tc>
          <w:tcPr>
            <w:tcW w:w="1455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Tony Erni</w:t>
            </w: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Ruby Hundley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Social Studies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Michael Pruden</w:t>
            </w:r>
          </w:p>
        </w:tc>
        <w:tc>
          <w:tcPr>
            <w:tcW w:w="1306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Linda Greer-Wegener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Music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Carol Bradner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Juanita McGarrigle</w:t>
            </w:r>
          </w:p>
        </w:tc>
        <w:tc>
          <w:tcPr>
            <w:tcW w:w="133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Art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Ann Hefte</w:t>
            </w: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Craig Reynolds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Health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Hanna Redpath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Amy Smith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ESOL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Francesca Mulazzi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AS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Erika Cebulski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French/</w:t>
            </w:r>
          </w:p>
          <w:p w:rsidR="00293CBD" w:rsidRDefault="00293CBD">
            <w:r>
              <w:t>Spanish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Samantha McGuinness</w:t>
            </w: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9811" w:type="dxa"/>
            <w:gridSpan w:val="7"/>
            <w:shd w:val="clear" w:color="auto" w:fill="D9D9D9"/>
          </w:tcPr>
          <w:p w:rsidR="00293CBD" w:rsidRPr="00293CBD" w:rsidRDefault="00293CBD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PE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Morgan Johnstone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Andy Ostrom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Chinese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Marshall Shen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</w:tcPr>
          <w:p w:rsidR="00293CBD" w:rsidRDefault="00293CBD">
            <w:r>
              <w:t>Support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Tom Banaszewski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</w:tbl>
    <w:p w:rsidR="00293CBD" w:rsidRDefault="00293CBD"/>
    <w:p w:rsidR="00293CBD" w:rsidRDefault="00293CBD">
      <w:r>
        <w:t>460 students</w:t>
      </w:r>
    </w:p>
    <w:p w:rsidR="00293CBD" w:rsidRDefault="00293CBD">
      <w:r>
        <w:t>36 Advisors + 11 non-Advisors = 47 Exploratory Possibilities</w:t>
      </w:r>
    </w:p>
    <w:p w:rsidR="00293CBD" w:rsidRDefault="00293CBD"/>
    <w:p w:rsidR="00293CBD" w:rsidRDefault="00A21777">
      <w:r>
        <w:t>47 Exploratories = 9.</w:t>
      </w:r>
      <w:r w:rsidR="00293CBD">
        <w:t>8 students/class</w:t>
      </w:r>
      <w:r>
        <w:t xml:space="preserve"> (everyone teaches 4/4)</w:t>
      </w:r>
    </w:p>
    <w:p w:rsidR="00A21777" w:rsidRDefault="00A21777">
      <w:r>
        <w:t>38 Exploratories = 12.1 students/class (Advisors teach 3/4; non-advisors teach 4/4)</w:t>
      </w:r>
    </w:p>
    <w:p w:rsidR="00A21777" w:rsidRDefault="00A21777">
      <w:r>
        <w:t>35 Exploratories = 13.1 students/class (everyone teaches 3/4)</w:t>
      </w:r>
    </w:p>
    <w:p w:rsidR="00A21777" w:rsidRDefault="00A21777">
      <w:r>
        <w:t>32 Exploratories = 14.4 students/class (TLs and DCs teach 2/4; everyone else teaches 3/4)</w:t>
      </w:r>
    </w:p>
    <w:p w:rsidR="00A21777" w:rsidRDefault="00A21777"/>
    <w:p w:rsidR="00A21777" w:rsidRDefault="00A21777"/>
    <w:p w:rsidR="00293CBD" w:rsidRDefault="00293CBD">
      <w:r>
        <w:t xml:space="preserve"> </w:t>
      </w:r>
    </w:p>
    <w:p w:rsidR="003F3679" w:rsidRDefault="003F3679" w:rsidP="003F3679">
      <w:pPr>
        <w:jc w:val="center"/>
        <w:rPr>
          <w:b/>
        </w:rPr>
      </w:pPr>
      <w:r>
        <w:br w:type="page"/>
      </w:r>
      <w:r w:rsidRPr="003F3679">
        <w:rPr>
          <w:b/>
        </w:rPr>
        <w:t>Exploratory – Teacher Matrix</w:t>
      </w:r>
    </w:p>
    <w:p w:rsidR="003F3679" w:rsidRPr="003F3679" w:rsidRDefault="003F3679" w:rsidP="003F3679">
      <w:pPr>
        <w:jc w:val="center"/>
        <w:rPr>
          <w:b/>
        </w:rPr>
      </w:pPr>
      <w:r>
        <w:rPr>
          <w:b/>
        </w:rPr>
        <w:t>QUARTER 1</w:t>
      </w:r>
    </w:p>
    <w:p w:rsidR="003F3679" w:rsidRDefault="003F3679" w:rsidP="003F3679"/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3F3679">
        <w:tc>
          <w:tcPr>
            <w:tcW w:w="1359" w:type="dxa"/>
            <w:shd w:val="clear" w:color="auto" w:fill="D9D9D9"/>
          </w:tcPr>
          <w:p w:rsidR="003F3679" w:rsidRDefault="003F3679">
            <w:bookmarkStart w:id="0" w:name="OLE_LINK10"/>
            <w:r>
              <w:t>Language Arts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Phil Kittower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Mike Easton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Math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Lori Hymes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>Melinda Foong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Juli Rester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FFFF00" w:fill="FF0000"/>
            <w:vAlign w:val="center"/>
          </w:tcPr>
          <w:p w:rsidR="003F3679" w:rsidRDefault="003F3679" w:rsidP="00293CBD">
            <w:pPr>
              <w:jc w:val="center"/>
            </w:pPr>
            <w:r>
              <w:t>Hank Claasen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Science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Craig Tafel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Theron Mott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Tony Erni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Ruby Hundley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Social Studies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Michael Pruden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Linda Greer-Wegener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Music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Carol Bradner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Juanita McGarrigle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Art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Ann Hefte</w:t>
            </w: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  <w:r>
              <w:t>Craig Reynolds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Health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Hanna Redpath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  <w:r>
              <w:t>Amy Smith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ESOL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>Francesca Mulazzi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AS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Erika Cebulski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French/</w:t>
            </w:r>
          </w:p>
          <w:p w:rsidR="003F3679" w:rsidRDefault="003F3679">
            <w:r>
              <w:t>Spanish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Samantha McGuinness</w:t>
            </w: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9811" w:type="dxa"/>
            <w:gridSpan w:val="7"/>
            <w:shd w:val="clear" w:color="auto" w:fill="D9D9D9"/>
          </w:tcPr>
          <w:p w:rsidR="003F3679" w:rsidRPr="00293CBD" w:rsidRDefault="003F3679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PE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Morgan Johnstone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Andy Ostrom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Chinese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Marshall Shen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Support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Tom Banaszewski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bookmarkEnd w:id="0"/>
    </w:tbl>
    <w:p w:rsidR="003F3679" w:rsidRDefault="003F3679" w:rsidP="003F3679"/>
    <w:p w:rsidR="003F3679" w:rsidRDefault="003F3679" w:rsidP="003F3679">
      <w:r>
        <w:t>460 students</w:t>
      </w:r>
    </w:p>
    <w:p w:rsidR="003F3679" w:rsidRDefault="003F3679" w:rsidP="003F3679">
      <w:r>
        <w:t>36 Advisors + 11 non-Advisors = 47 Exploratory Possibilities</w:t>
      </w:r>
    </w:p>
    <w:p w:rsidR="003F3679" w:rsidRDefault="003F3679" w:rsidP="003F3679"/>
    <w:p w:rsidR="003F3679" w:rsidRDefault="003F3679" w:rsidP="003F3679">
      <w:r>
        <w:t>47 Exploratories = 9.8 students/class (everyone teaches 4/4)</w:t>
      </w:r>
    </w:p>
    <w:p w:rsidR="003F3679" w:rsidRDefault="003F3679" w:rsidP="003F3679">
      <w:r>
        <w:t>38 Exploratories = 12.1 students/class (Advisors teach 3/4; non-advisors teach 4/4)</w:t>
      </w:r>
    </w:p>
    <w:p w:rsidR="003F3679" w:rsidRDefault="003F3679" w:rsidP="003F3679">
      <w:r>
        <w:t>35 Exploratories = 13.1 students/class (everyone teaches 3/4)</w:t>
      </w:r>
    </w:p>
    <w:p w:rsidR="003F3679" w:rsidRDefault="003F3679" w:rsidP="003F3679">
      <w:r>
        <w:t>32 Exploratories = 14.4 students/class (TLs and DCs teach 2/4; everyone else teaches 3/4)</w:t>
      </w:r>
    </w:p>
    <w:p w:rsidR="003F3679" w:rsidRDefault="003F3679" w:rsidP="003F3679"/>
    <w:p w:rsidR="003F3679" w:rsidRDefault="003F3679" w:rsidP="003F3679"/>
    <w:p w:rsidR="003F3679" w:rsidRDefault="003F3679" w:rsidP="003F3679">
      <w:r>
        <w:t xml:space="preserve"> </w:t>
      </w:r>
    </w:p>
    <w:p w:rsidR="003F3679" w:rsidRDefault="003F3679" w:rsidP="003F3679">
      <w:pPr>
        <w:jc w:val="center"/>
        <w:rPr>
          <w:b/>
        </w:rPr>
      </w:pPr>
      <w:r>
        <w:br w:type="page"/>
      </w:r>
      <w:r w:rsidRPr="003F3679">
        <w:rPr>
          <w:b/>
        </w:rPr>
        <w:t>Exploratory – Teacher Matrix</w:t>
      </w:r>
    </w:p>
    <w:p w:rsidR="003F3679" w:rsidRPr="003F3679" w:rsidRDefault="003F3679" w:rsidP="003F3679">
      <w:pPr>
        <w:jc w:val="center"/>
        <w:rPr>
          <w:b/>
        </w:rPr>
      </w:pPr>
      <w:r>
        <w:rPr>
          <w:b/>
        </w:rPr>
        <w:t>QUARTER 2</w:t>
      </w:r>
    </w:p>
    <w:p w:rsidR="003F3679" w:rsidRDefault="003F3679" w:rsidP="003F3679"/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Language Arts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Phil Kittower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Mike Easton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Math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Lori Hymes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Melinda Foong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Juli Rester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Hank Claasen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Science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Craig Tafel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Theron Mott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Tony Erni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Ruby Hundley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Social Studies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Michael Pruden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Linda Greer-Wegener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Music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Carol Bradner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Juanita McGarrigle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Art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Ann Hefte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Craig Reynolds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Health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Hanna Redpath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Amy Smith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ESOL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>Francesca Mulazzi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AS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Erika Cebulski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French/</w:t>
            </w:r>
          </w:p>
          <w:p w:rsidR="003F3679" w:rsidRDefault="003F3679">
            <w:r>
              <w:t>Spanish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Samantha McGuinness</w:t>
            </w: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9811" w:type="dxa"/>
            <w:gridSpan w:val="7"/>
            <w:shd w:val="clear" w:color="auto" w:fill="D9D9D9"/>
          </w:tcPr>
          <w:p w:rsidR="003F3679" w:rsidRPr="00293CBD" w:rsidRDefault="003F3679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PE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Morgan Johnstone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Andy Ostrom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Chinese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Marshall Shen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</w:tcPr>
          <w:p w:rsidR="003F3679" w:rsidRDefault="003F3679">
            <w:r>
              <w:t>Support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Tom Banaszewski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</w:tbl>
    <w:p w:rsidR="003F3679" w:rsidRDefault="003F3679" w:rsidP="003F3679"/>
    <w:p w:rsidR="003F3679" w:rsidRDefault="003F3679" w:rsidP="003F3679">
      <w:r>
        <w:t>460 students</w:t>
      </w:r>
    </w:p>
    <w:p w:rsidR="003F3679" w:rsidRDefault="003F3679" w:rsidP="003F3679">
      <w:r>
        <w:t>36 Advisors + 11 non-Advisors = 47 Exploratory Possibilities</w:t>
      </w:r>
    </w:p>
    <w:p w:rsidR="003F3679" w:rsidRDefault="003F3679" w:rsidP="003F3679"/>
    <w:p w:rsidR="003F3679" w:rsidRDefault="003F3679" w:rsidP="003F3679">
      <w:r>
        <w:t>47 Exploratories = 9.8 students/class (everyone teaches 4/4)</w:t>
      </w:r>
    </w:p>
    <w:p w:rsidR="003F3679" w:rsidRDefault="003F3679" w:rsidP="003F3679">
      <w:r>
        <w:t>38 Exploratories = 12.1 students/class (Advisors teach 3/4; non-advisors teach 4/4)</w:t>
      </w:r>
    </w:p>
    <w:p w:rsidR="003F3679" w:rsidRDefault="003F3679" w:rsidP="003F3679">
      <w:r>
        <w:t>35 Exploratories = 13.1 students/class (everyone teaches 3/4)</w:t>
      </w:r>
    </w:p>
    <w:p w:rsidR="003F3679" w:rsidRDefault="003F3679" w:rsidP="003F3679">
      <w:r>
        <w:t>32 Exploratories = 14.4 students/class (TLs and DCs teach 2/4; everyone else teaches 3/4)</w:t>
      </w:r>
    </w:p>
    <w:p w:rsidR="003F3679" w:rsidRDefault="003F3679" w:rsidP="003F3679"/>
    <w:p w:rsidR="003F3679" w:rsidRDefault="003F3679" w:rsidP="003F3679"/>
    <w:p w:rsidR="003F3679" w:rsidRDefault="003F3679" w:rsidP="003F3679">
      <w:r>
        <w:t xml:space="preserve"> </w:t>
      </w:r>
    </w:p>
    <w:p w:rsidR="001526E0" w:rsidRPr="003F3679" w:rsidRDefault="003F3679" w:rsidP="001526E0">
      <w:pPr>
        <w:jc w:val="center"/>
        <w:rPr>
          <w:b/>
        </w:rPr>
      </w:pPr>
      <w:r>
        <w:br w:type="page"/>
      </w:r>
      <w:r w:rsidR="001526E0" w:rsidRPr="003F3679">
        <w:rPr>
          <w:b/>
        </w:rPr>
        <w:t>Exploratory – Teacher Matrix</w:t>
      </w:r>
    </w:p>
    <w:p w:rsidR="00EA1C6B" w:rsidRDefault="00EA1C6B" w:rsidP="00EA1C6B">
      <w:pPr>
        <w:jc w:val="center"/>
        <w:rPr>
          <w:b/>
        </w:rPr>
      </w:pPr>
      <w:r w:rsidRPr="00EA1C6B">
        <w:rPr>
          <w:b/>
        </w:rPr>
        <w:t>QUARTER 3</w:t>
      </w:r>
    </w:p>
    <w:p w:rsidR="001526E0" w:rsidRPr="00EA1C6B" w:rsidRDefault="001526E0" w:rsidP="00EA1C6B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1526E0">
        <w:tc>
          <w:tcPr>
            <w:tcW w:w="1359" w:type="dxa"/>
            <w:shd w:val="clear" w:color="auto" w:fill="D9D9D9"/>
          </w:tcPr>
          <w:p w:rsidR="001526E0" w:rsidRDefault="001526E0">
            <w:bookmarkStart w:id="1" w:name="OLE_LINK11"/>
            <w:r>
              <w:t>Language Arts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Phil Kittower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Mike Easton</w:t>
            </w: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Math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Lori Hymes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Melinda Foong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Juli Rester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Hank Claasen</w:t>
            </w: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Science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Craig Tafel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Theron Mott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Tony Erni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Ruby Hundley</w:t>
            </w: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Social Studies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  <w:r>
              <w:t>Michael Pruden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1526E0" w:rsidRDefault="001526E0" w:rsidP="00293CBD">
            <w:pPr>
              <w:jc w:val="center"/>
            </w:pPr>
            <w:r>
              <w:t>Linda Greer-Wegener</w:t>
            </w: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Music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  <w:r>
              <w:t>Carol Bradner</w:t>
            </w: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  <w:r>
              <w:t>Juanita McGarrigle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Art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  <w:r>
              <w:t>Ann Hefte</w:t>
            </w: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  <w:r>
              <w:t>Craig Reynolds</w:t>
            </w: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Health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  <w:r>
              <w:t>Hanna Redpath</w:t>
            </w: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  <w:r>
              <w:t>Amy Smith</w:t>
            </w: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ESOL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26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Francesca Mulazzi</w:t>
            </w: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AS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26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Erika Cebulski</w:t>
            </w: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French/</w:t>
            </w:r>
          </w:p>
          <w:p w:rsidR="001526E0" w:rsidRDefault="001526E0">
            <w:r>
              <w:t>Spanish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Samantha McGuinness</w:t>
            </w: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9811" w:type="dxa"/>
            <w:gridSpan w:val="7"/>
            <w:shd w:val="clear" w:color="auto" w:fill="D9D9D9"/>
          </w:tcPr>
          <w:p w:rsidR="001526E0" w:rsidRPr="00293CBD" w:rsidRDefault="001526E0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PE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  <w:r>
              <w:t>Morgan Johnstone</w:t>
            </w: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  <w:r>
              <w:t>Andy Ostrom</w:t>
            </w: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Chinese</w:t>
            </w:r>
          </w:p>
        </w:tc>
        <w:tc>
          <w:tcPr>
            <w:tcW w:w="1542" w:type="dxa"/>
            <w:vAlign w:val="center"/>
          </w:tcPr>
          <w:p w:rsidR="001526E0" w:rsidRDefault="001526E0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Marshall Shen</w:t>
            </w: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tr w:rsidR="001526E0">
        <w:tc>
          <w:tcPr>
            <w:tcW w:w="1359" w:type="dxa"/>
            <w:shd w:val="clear" w:color="auto" w:fill="D9D9D9"/>
          </w:tcPr>
          <w:p w:rsidR="001526E0" w:rsidRDefault="001526E0">
            <w:r>
              <w:t>Support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1526E0" w:rsidRDefault="001526E0" w:rsidP="00293CBD">
            <w:pPr>
              <w:jc w:val="center"/>
            </w:pPr>
            <w:r>
              <w:t>Tom Banaszewski</w:t>
            </w:r>
          </w:p>
        </w:tc>
        <w:tc>
          <w:tcPr>
            <w:tcW w:w="1426" w:type="dxa"/>
            <w:vAlign w:val="center"/>
          </w:tcPr>
          <w:p w:rsidR="001526E0" w:rsidRDefault="001526E0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1526E0" w:rsidRDefault="001526E0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1526E0" w:rsidRDefault="001526E0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1526E0" w:rsidRDefault="001526E0" w:rsidP="00293CBD">
            <w:pPr>
              <w:jc w:val="center"/>
            </w:pPr>
          </w:p>
        </w:tc>
      </w:tr>
      <w:bookmarkEnd w:id="1"/>
    </w:tbl>
    <w:p w:rsidR="001526E0" w:rsidRDefault="001526E0" w:rsidP="001526E0"/>
    <w:p w:rsidR="001526E0" w:rsidRDefault="001526E0" w:rsidP="001526E0">
      <w:r>
        <w:t>460 students</w:t>
      </w:r>
    </w:p>
    <w:p w:rsidR="001526E0" w:rsidRDefault="001526E0" w:rsidP="001526E0">
      <w:r>
        <w:t>36 Advisors + 11 non-Advisors = 47 Exploratory Possibilities</w:t>
      </w:r>
    </w:p>
    <w:p w:rsidR="001526E0" w:rsidRDefault="001526E0" w:rsidP="001526E0"/>
    <w:p w:rsidR="001526E0" w:rsidRDefault="001526E0" w:rsidP="001526E0">
      <w:r>
        <w:t>47 Exploratories = 9.8 students/class (everyone teaches 4/4)</w:t>
      </w:r>
    </w:p>
    <w:p w:rsidR="001526E0" w:rsidRDefault="001526E0" w:rsidP="001526E0">
      <w:r>
        <w:t>38 Exploratories = 12.1 students/class (Advisors teach 3/4; non-advisors teach 4/4)</w:t>
      </w:r>
    </w:p>
    <w:p w:rsidR="001526E0" w:rsidRDefault="001526E0" w:rsidP="001526E0">
      <w:r>
        <w:t>35 Exploratories = 13.1 students/class (everyone teaches 3/4)</w:t>
      </w:r>
    </w:p>
    <w:p w:rsidR="001526E0" w:rsidRDefault="001526E0" w:rsidP="001526E0">
      <w:r>
        <w:t>32 Exploratories = 14.4 students/class (TLs and DCs teach 2/4; everyone else teaches 3/4)</w:t>
      </w:r>
    </w:p>
    <w:p w:rsidR="001526E0" w:rsidRDefault="001526E0" w:rsidP="001526E0"/>
    <w:p w:rsidR="001526E0" w:rsidRDefault="001526E0" w:rsidP="001526E0"/>
    <w:p w:rsidR="001526E0" w:rsidRDefault="001526E0" w:rsidP="001526E0">
      <w:r>
        <w:t xml:space="preserve"> </w:t>
      </w:r>
    </w:p>
    <w:p w:rsidR="00EA1C6B" w:rsidRPr="003F3679" w:rsidRDefault="001526E0" w:rsidP="00EA1C6B">
      <w:pPr>
        <w:jc w:val="center"/>
        <w:rPr>
          <w:b/>
        </w:rPr>
      </w:pPr>
      <w:r>
        <w:br w:type="page"/>
      </w:r>
      <w:r w:rsidR="00EA1C6B" w:rsidRPr="003F3679">
        <w:rPr>
          <w:b/>
        </w:rPr>
        <w:t>Exploratory – Teacher Matrix</w:t>
      </w:r>
    </w:p>
    <w:p w:rsidR="00E036E6" w:rsidRPr="00E036E6" w:rsidRDefault="00E036E6" w:rsidP="00E036E6">
      <w:pPr>
        <w:jc w:val="center"/>
        <w:rPr>
          <w:b/>
        </w:rPr>
      </w:pPr>
      <w:r w:rsidRPr="00E036E6">
        <w:rPr>
          <w:b/>
        </w:rPr>
        <w:t>QUARTER 4</w:t>
      </w:r>
    </w:p>
    <w:p w:rsidR="00EA1C6B" w:rsidRDefault="00EA1C6B" w:rsidP="00E036E6">
      <w:pPr>
        <w:jc w:val="center"/>
      </w:pPr>
    </w:p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Language Arts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Phil Kittower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Mike Easton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Math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Lori Hymes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Melinda Foong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Juli Rester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Hank Claasen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Science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Craig Tafel</w:t>
            </w: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Theron Mott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Tony Erni</w:t>
            </w: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  <w:r>
              <w:t>Ruby Hundley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Social Studies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Michael Pruden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Linda Greer-Wegener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Music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  <w:r>
              <w:t>Carol Bradner</w:t>
            </w: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  <w:r>
              <w:t>Juanita McGarrigle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EA1C6B" w:rsidRDefault="00EA1C6B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Art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  <w:r>
              <w:t>Ann Hefte</w:t>
            </w: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  <w:r>
              <w:t>Craig Reynolds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Health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  <w:r>
              <w:t>Hanna Redpath</w:t>
            </w: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  <w:r>
              <w:t>Amy Smith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ESOL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  <w:r>
              <w:t>Francesca Mulazzi</w:t>
            </w: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AS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  <w:r>
              <w:t>Erika Cebulski</w:t>
            </w: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French/</w:t>
            </w:r>
          </w:p>
          <w:p w:rsidR="00EA1C6B" w:rsidRDefault="00EA1C6B">
            <w:r>
              <w:t>Spanish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  <w:r>
              <w:t>Samantha McGuinness</w:t>
            </w: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9811" w:type="dxa"/>
            <w:gridSpan w:val="7"/>
            <w:shd w:val="clear" w:color="auto" w:fill="D9D9D9"/>
          </w:tcPr>
          <w:p w:rsidR="00EA1C6B" w:rsidRPr="00293CBD" w:rsidRDefault="00EA1C6B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PE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  <w:r>
              <w:t>Morgan Johnstone</w:t>
            </w: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  <w:r>
              <w:t>Andy Ostrom</w:t>
            </w:r>
          </w:p>
        </w:tc>
        <w:tc>
          <w:tcPr>
            <w:tcW w:w="1391" w:type="dxa"/>
            <w:vAlign w:val="center"/>
          </w:tcPr>
          <w:p w:rsidR="00EA1C6B" w:rsidRDefault="00EA1C6B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Chinese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Marshall Shen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  <w:tr w:rsidR="00EA1C6B">
        <w:tc>
          <w:tcPr>
            <w:tcW w:w="1359" w:type="dxa"/>
            <w:shd w:val="clear" w:color="auto" w:fill="D9D9D9"/>
          </w:tcPr>
          <w:p w:rsidR="00EA1C6B" w:rsidRDefault="00EA1C6B">
            <w:r>
              <w:t>Support</w:t>
            </w:r>
          </w:p>
        </w:tc>
        <w:tc>
          <w:tcPr>
            <w:tcW w:w="1542" w:type="dxa"/>
            <w:vAlign w:val="center"/>
          </w:tcPr>
          <w:p w:rsidR="00EA1C6B" w:rsidRDefault="00EA1C6B" w:rsidP="00293CBD">
            <w:pPr>
              <w:jc w:val="center"/>
            </w:pPr>
            <w:r>
              <w:t>Tom Banaszewski</w:t>
            </w:r>
          </w:p>
        </w:tc>
        <w:tc>
          <w:tcPr>
            <w:tcW w:w="1426" w:type="dxa"/>
            <w:vAlign w:val="center"/>
          </w:tcPr>
          <w:p w:rsidR="00EA1C6B" w:rsidRDefault="00EA1C6B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EA1C6B" w:rsidRDefault="00EA1C6B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EA1C6B" w:rsidRDefault="00EA1C6B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EA1C6B" w:rsidRDefault="00EA1C6B" w:rsidP="00293CBD">
            <w:pPr>
              <w:jc w:val="center"/>
            </w:pPr>
          </w:p>
        </w:tc>
      </w:tr>
    </w:tbl>
    <w:p w:rsidR="00EA1C6B" w:rsidRDefault="00EA1C6B" w:rsidP="00EA1C6B"/>
    <w:p w:rsidR="00EA1C6B" w:rsidRDefault="00EA1C6B" w:rsidP="00EA1C6B">
      <w:r>
        <w:t>460 students</w:t>
      </w:r>
    </w:p>
    <w:p w:rsidR="00EA1C6B" w:rsidRDefault="00EA1C6B" w:rsidP="00EA1C6B">
      <w:r>
        <w:t>36 Advisors + 11 non-Advisors = 47 Exploratory Possibilities</w:t>
      </w:r>
    </w:p>
    <w:p w:rsidR="00EA1C6B" w:rsidRDefault="00EA1C6B" w:rsidP="00EA1C6B"/>
    <w:p w:rsidR="00EA1C6B" w:rsidRDefault="00EA1C6B" w:rsidP="00EA1C6B">
      <w:r>
        <w:t>47 Exploratories = 9.8 students/class (everyone teaches 4/4)</w:t>
      </w:r>
    </w:p>
    <w:p w:rsidR="00EA1C6B" w:rsidRDefault="00EA1C6B" w:rsidP="00EA1C6B">
      <w:r>
        <w:t>38 Exploratories = 12.1 students/class (Advisors teach 3/4; non-advisors teach 4/4)</w:t>
      </w:r>
    </w:p>
    <w:p w:rsidR="00EA1C6B" w:rsidRDefault="00EA1C6B" w:rsidP="00EA1C6B">
      <w:r>
        <w:t>35 Exploratories = 13.1 students/class (everyone teaches 3/4)</w:t>
      </w:r>
    </w:p>
    <w:p w:rsidR="00EA1C6B" w:rsidRDefault="00EA1C6B" w:rsidP="00EA1C6B">
      <w:r>
        <w:t>32 Exploratories = 14.4 students/class (TLs and DCs teach 2/4; everyone else teaches 3/4)</w:t>
      </w:r>
    </w:p>
    <w:p w:rsidR="00EA1C6B" w:rsidRDefault="00EA1C6B" w:rsidP="00EA1C6B"/>
    <w:p w:rsidR="00EA1C6B" w:rsidRDefault="00EA1C6B" w:rsidP="00EA1C6B"/>
    <w:p w:rsidR="00EA1C6B" w:rsidRDefault="00EA1C6B" w:rsidP="00EA1C6B">
      <w:r>
        <w:t xml:space="preserve"> </w:t>
      </w:r>
    </w:p>
    <w:p w:rsidR="001526E0" w:rsidRDefault="001526E0" w:rsidP="001526E0"/>
    <w:p w:rsidR="003F3679" w:rsidRDefault="003F3679" w:rsidP="003F3679"/>
    <w:p w:rsidR="003F3679" w:rsidRDefault="003F3679" w:rsidP="003F3679"/>
    <w:p w:rsidR="00293CBD" w:rsidRDefault="00293CBD"/>
    <w:sectPr w:rsidR="00293CBD" w:rsidSect="00293CBD">
      <w:pgSz w:w="11899" w:h="16838"/>
      <w:pgMar w:top="1152" w:right="1152" w:bottom="1152" w:left="1152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93CBD"/>
    <w:rsid w:val="000C697E"/>
    <w:rsid w:val="001526E0"/>
    <w:rsid w:val="00293CBD"/>
    <w:rsid w:val="003F3679"/>
    <w:rsid w:val="00873BD6"/>
    <w:rsid w:val="008E2AC7"/>
    <w:rsid w:val="00A20E17"/>
    <w:rsid w:val="00A21777"/>
    <w:rsid w:val="00D31F1C"/>
    <w:rsid w:val="00E036E6"/>
    <w:rsid w:val="00E50914"/>
    <w:rsid w:val="00EA1C6B"/>
    <w:rsid w:val="00F6211C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36D1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93C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868</Words>
  <Characters>4950</Characters>
  <Application>Microsoft Macintosh Word</Application>
  <DocSecurity>0</DocSecurity>
  <Lines>41</Lines>
  <Paragraphs>9</Paragraphs>
  <ScaleCrop>false</ScaleCrop>
  <Company>SAS</Company>
  <LinksUpToDate>false</LinksUpToDate>
  <CharactersWithSpaces>6078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2009-12-03T00:08:00Z</dcterms:created>
  <dcterms:modified xsi:type="dcterms:W3CDTF">2009-12-03T00:08:00Z</dcterms:modified>
</cp:coreProperties>
</file>